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9" w:rsidRPr="00510636" w:rsidRDefault="007E0EB9" w:rsidP="006F662E">
      <w:pPr>
        <w:pStyle w:val="En-tte"/>
        <w:ind w:left="-709" w:right="567" w:firstLine="2836"/>
      </w:pPr>
      <w:r w:rsidRPr="00510636">
        <w:rPr>
          <w:noProof/>
        </w:rPr>
        <w:drawing>
          <wp:anchor distT="0" distB="0" distL="114300" distR="114300" simplePos="0" relativeHeight="251659264" behindDoc="0" locked="0" layoutInCell="1" allowOverlap="1" wp14:anchorId="5537F08F" wp14:editId="5E147311">
            <wp:simplePos x="0" y="0"/>
            <wp:positionH relativeFrom="column">
              <wp:posOffset>-366395</wp:posOffset>
            </wp:positionH>
            <wp:positionV relativeFrom="paragraph">
              <wp:posOffset>-239395</wp:posOffset>
            </wp:positionV>
            <wp:extent cx="828040" cy="1142124"/>
            <wp:effectExtent l="0" t="0" r="0" b="1270"/>
            <wp:wrapNone/>
            <wp:docPr id="1" name="Image 1" descr="C:\Users\C_FORTIN\AppData\Local\Microsoft\Windows\INetCache\IE\31BECRHU\logo-ville-de-me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_FORTIN\AppData\Local\Microsoft\Windows\INetCache\IE\31BECRHU\logo-ville-de-ment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4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636">
        <w:rPr>
          <w:b/>
          <w:sz w:val="56"/>
          <w:szCs w:val="56"/>
        </w:rPr>
        <w:t>C.C.A.S. DE MENTON</w:t>
      </w:r>
    </w:p>
    <w:p w:rsidR="007E0EB9" w:rsidRPr="00510636" w:rsidRDefault="007E0EB9" w:rsidP="006F662E">
      <w:pPr>
        <w:ind w:right="567" w:firstLine="1985"/>
        <w:rPr>
          <w:sz w:val="28"/>
          <w:szCs w:val="28"/>
        </w:rPr>
      </w:pPr>
      <w:r w:rsidRPr="00510636">
        <w:rPr>
          <w:sz w:val="28"/>
          <w:szCs w:val="28"/>
        </w:rPr>
        <w:t xml:space="preserve">(06500) MENTON ville surclassée 80-150 000 </w:t>
      </w:r>
      <w:r w:rsidR="0037580E">
        <w:rPr>
          <w:sz w:val="28"/>
          <w:szCs w:val="28"/>
        </w:rPr>
        <w:t xml:space="preserve">habitants </w:t>
      </w:r>
      <w:bookmarkStart w:id="0" w:name="_GoBack"/>
      <w:bookmarkEnd w:id="0"/>
      <w:r w:rsidRPr="00510636">
        <w:rPr>
          <w:sz w:val="28"/>
          <w:szCs w:val="28"/>
        </w:rPr>
        <w:t>recrute :</w:t>
      </w:r>
    </w:p>
    <w:p w:rsidR="007E0EB9" w:rsidRDefault="007E0EB9" w:rsidP="006F662E">
      <w:pPr>
        <w:ind w:right="567"/>
      </w:pPr>
    </w:p>
    <w:p w:rsidR="007E0EB9" w:rsidRPr="00510636" w:rsidRDefault="007E0EB9" w:rsidP="006F662E">
      <w:pPr>
        <w:ind w:right="567"/>
      </w:pPr>
    </w:p>
    <w:p w:rsidR="00A930E4" w:rsidRPr="007E0EB9" w:rsidRDefault="00050ECC" w:rsidP="006F662E">
      <w:pPr>
        <w:ind w:right="567"/>
        <w:jc w:val="center"/>
        <w:rPr>
          <w:b/>
          <w:sz w:val="32"/>
          <w:szCs w:val="32"/>
        </w:rPr>
      </w:pPr>
      <w:r w:rsidRPr="007E0EB9">
        <w:rPr>
          <w:b/>
          <w:sz w:val="32"/>
          <w:szCs w:val="32"/>
        </w:rPr>
        <w:t>LE CCAS</w:t>
      </w:r>
      <w:r w:rsidR="00E842D3" w:rsidRPr="007E0EB9">
        <w:rPr>
          <w:b/>
          <w:sz w:val="32"/>
          <w:szCs w:val="32"/>
        </w:rPr>
        <w:t xml:space="preserve"> DE MENTON RECRUTE</w:t>
      </w:r>
    </w:p>
    <w:p w:rsidR="00A930E4" w:rsidRPr="007E0EB9" w:rsidRDefault="00F3622A" w:rsidP="006F662E">
      <w:pPr>
        <w:ind w:right="567"/>
        <w:jc w:val="center"/>
        <w:rPr>
          <w:b/>
          <w:sz w:val="44"/>
          <w:szCs w:val="44"/>
        </w:rPr>
      </w:pPr>
      <w:r w:rsidRPr="007E0EB9">
        <w:rPr>
          <w:b/>
          <w:sz w:val="44"/>
          <w:szCs w:val="44"/>
        </w:rPr>
        <w:t>Educateur</w:t>
      </w:r>
      <w:r w:rsidR="00DF64DE">
        <w:rPr>
          <w:b/>
          <w:sz w:val="44"/>
          <w:szCs w:val="44"/>
        </w:rPr>
        <w:t>(s)</w:t>
      </w:r>
      <w:r w:rsidRPr="007E0EB9">
        <w:rPr>
          <w:b/>
          <w:sz w:val="44"/>
          <w:szCs w:val="44"/>
        </w:rPr>
        <w:t xml:space="preserve"> de Jeunes Enfants</w:t>
      </w:r>
      <w:r w:rsidR="00BA1D44" w:rsidRPr="007E0EB9">
        <w:rPr>
          <w:b/>
          <w:sz w:val="44"/>
          <w:szCs w:val="44"/>
        </w:rPr>
        <w:t xml:space="preserve"> (H/F)</w:t>
      </w:r>
    </w:p>
    <w:p w:rsidR="00B96A9C" w:rsidRDefault="00B96A9C" w:rsidP="006F662E">
      <w:pPr>
        <w:ind w:right="567"/>
        <w:rPr>
          <w:b/>
          <w:sz w:val="26"/>
          <w:szCs w:val="26"/>
        </w:rPr>
      </w:pPr>
    </w:p>
    <w:p w:rsidR="00E613CE" w:rsidRPr="00E613CE" w:rsidRDefault="00E613CE" w:rsidP="006F662E">
      <w:pPr>
        <w:ind w:right="567"/>
        <w:rPr>
          <w:i/>
          <w:szCs w:val="24"/>
        </w:rPr>
      </w:pPr>
      <w:r w:rsidRPr="00E613CE">
        <w:rPr>
          <w:i/>
          <w:szCs w:val="24"/>
        </w:rPr>
        <w:t xml:space="preserve">Menton s’intègre depuis 30 ans pour la petite enfance dans une politique familiale à la hauteur d’une démographie qui ne cesse de rajeunir. </w:t>
      </w:r>
    </w:p>
    <w:p w:rsidR="00E613CE" w:rsidRPr="00E613CE" w:rsidRDefault="00E613CE" w:rsidP="006F662E">
      <w:pPr>
        <w:ind w:right="567"/>
        <w:rPr>
          <w:i/>
          <w:szCs w:val="24"/>
        </w:rPr>
      </w:pPr>
      <w:r w:rsidRPr="00E613CE">
        <w:rPr>
          <w:i/>
          <w:szCs w:val="24"/>
        </w:rPr>
        <w:t xml:space="preserve">Elle propose à sa population une offre diversifiée : </w:t>
      </w:r>
      <w:r>
        <w:rPr>
          <w:i/>
          <w:szCs w:val="24"/>
        </w:rPr>
        <w:t>trois</w:t>
      </w:r>
      <w:r w:rsidRPr="00E613CE">
        <w:rPr>
          <w:i/>
          <w:szCs w:val="24"/>
        </w:rPr>
        <w:t xml:space="preserve"> établissements d’accueil du jeune enfant, </w:t>
      </w:r>
      <w:r>
        <w:rPr>
          <w:i/>
          <w:szCs w:val="24"/>
        </w:rPr>
        <w:t xml:space="preserve">une </w:t>
      </w:r>
      <w:r w:rsidRPr="00E613CE">
        <w:rPr>
          <w:i/>
          <w:szCs w:val="24"/>
        </w:rPr>
        <w:t xml:space="preserve">microcrèche, </w:t>
      </w:r>
      <w:r>
        <w:rPr>
          <w:i/>
          <w:szCs w:val="24"/>
        </w:rPr>
        <w:t>un</w:t>
      </w:r>
      <w:r w:rsidRPr="00E613CE">
        <w:rPr>
          <w:i/>
          <w:szCs w:val="24"/>
        </w:rPr>
        <w:t xml:space="preserve"> service d’accueil familial, </w:t>
      </w:r>
      <w:r>
        <w:rPr>
          <w:i/>
          <w:szCs w:val="24"/>
        </w:rPr>
        <w:t>un</w:t>
      </w:r>
      <w:r w:rsidRPr="00E613CE">
        <w:rPr>
          <w:i/>
          <w:szCs w:val="24"/>
        </w:rPr>
        <w:t xml:space="preserve"> relais assistants maternels, </w:t>
      </w:r>
      <w:r>
        <w:rPr>
          <w:i/>
          <w:szCs w:val="24"/>
        </w:rPr>
        <w:t>deux</w:t>
      </w:r>
      <w:r w:rsidRPr="00E613CE">
        <w:rPr>
          <w:i/>
          <w:szCs w:val="24"/>
        </w:rPr>
        <w:t xml:space="preserve"> ludothèques et </w:t>
      </w:r>
      <w:r>
        <w:rPr>
          <w:i/>
          <w:szCs w:val="24"/>
        </w:rPr>
        <w:t>un</w:t>
      </w:r>
      <w:r w:rsidRPr="00E613CE">
        <w:rPr>
          <w:i/>
          <w:szCs w:val="24"/>
        </w:rPr>
        <w:t xml:space="preserve"> lieu accueil enfants parents. </w:t>
      </w:r>
    </w:p>
    <w:p w:rsidR="00FA5514" w:rsidRPr="00E613CE" w:rsidRDefault="00E613CE" w:rsidP="006F662E">
      <w:pPr>
        <w:ind w:right="567"/>
        <w:rPr>
          <w:i/>
          <w:szCs w:val="24"/>
        </w:rPr>
      </w:pPr>
      <w:r w:rsidRPr="00E613CE">
        <w:rPr>
          <w:i/>
          <w:szCs w:val="24"/>
        </w:rPr>
        <w:t>Soucieuse de garantir aux familles un accueil de qualité, elle engage ses équipes dans une démarche d’amélioration continue et de certification. </w:t>
      </w:r>
    </w:p>
    <w:p w:rsidR="00E613CE" w:rsidRDefault="00E613CE" w:rsidP="006F662E">
      <w:pPr>
        <w:ind w:right="567"/>
        <w:rPr>
          <w:szCs w:val="24"/>
        </w:rPr>
      </w:pPr>
    </w:p>
    <w:p w:rsidR="00E613CE" w:rsidRPr="00EA1956" w:rsidRDefault="00E613CE" w:rsidP="006F662E">
      <w:pPr>
        <w:ind w:right="567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Vos </w:t>
      </w:r>
      <w:r w:rsidRPr="00EA1956">
        <w:rPr>
          <w:b/>
          <w:szCs w:val="24"/>
          <w:u w:val="single"/>
        </w:rPr>
        <w:t>Missions :</w:t>
      </w:r>
    </w:p>
    <w:p w:rsidR="00BA1D44" w:rsidRDefault="00BA1D44" w:rsidP="006F662E">
      <w:pPr>
        <w:ind w:right="567"/>
        <w:rPr>
          <w:szCs w:val="24"/>
          <w:u w:val="single"/>
        </w:rPr>
      </w:pPr>
    </w:p>
    <w:p w:rsidR="00EA1956" w:rsidRDefault="00BA1D44" w:rsidP="006F662E">
      <w:pPr>
        <w:ind w:right="567"/>
        <w:rPr>
          <w:szCs w:val="24"/>
        </w:rPr>
      </w:pPr>
      <w:r w:rsidRPr="00BA1D44">
        <w:rPr>
          <w:szCs w:val="24"/>
        </w:rPr>
        <w:t xml:space="preserve">Sous l’autorité </w:t>
      </w:r>
      <w:r>
        <w:rPr>
          <w:szCs w:val="24"/>
        </w:rPr>
        <w:t xml:space="preserve">du Directeur </w:t>
      </w:r>
      <w:r w:rsidR="00D43925">
        <w:rPr>
          <w:szCs w:val="24"/>
        </w:rPr>
        <w:t xml:space="preserve">de la Crèche </w:t>
      </w:r>
      <w:r w:rsidR="006620AC" w:rsidRPr="006620AC">
        <w:rPr>
          <w:szCs w:val="24"/>
        </w:rPr>
        <w:t xml:space="preserve">vous accueillez l'enfant et sa famille en assurant un climat de confiance et de sécurité. </w:t>
      </w:r>
    </w:p>
    <w:p w:rsidR="00EA1956" w:rsidRDefault="006620AC" w:rsidP="006F662E">
      <w:pPr>
        <w:ind w:right="567"/>
        <w:rPr>
          <w:szCs w:val="24"/>
        </w:rPr>
      </w:pPr>
      <w:r w:rsidRPr="006620AC">
        <w:rPr>
          <w:szCs w:val="24"/>
        </w:rPr>
        <w:t>Vous favorisez le bien</w:t>
      </w:r>
      <w:r w:rsidR="0082696C">
        <w:rPr>
          <w:szCs w:val="24"/>
        </w:rPr>
        <w:t>-</w:t>
      </w:r>
      <w:r w:rsidRPr="006620AC">
        <w:rPr>
          <w:szCs w:val="24"/>
        </w:rPr>
        <w:t xml:space="preserve">être et l'éveil de l'enfant </w:t>
      </w:r>
      <w:r>
        <w:rPr>
          <w:szCs w:val="24"/>
        </w:rPr>
        <w:t>par la mise en œu</w:t>
      </w:r>
      <w:r w:rsidRPr="006620AC">
        <w:rPr>
          <w:szCs w:val="24"/>
        </w:rPr>
        <w:t>vre d'activités éducatives et ludiques dans le respect de son rythme et de son développement.</w:t>
      </w:r>
      <w:r>
        <w:rPr>
          <w:szCs w:val="24"/>
        </w:rPr>
        <w:t xml:space="preserve"> </w:t>
      </w:r>
    </w:p>
    <w:p w:rsidR="00D43925" w:rsidRDefault="006620AC" w:rsidP="006F662E">
      <w:pPr>
        <w:ind w:right="567"/>
        <w:rPr>
          <w:szCs w:val="24"/>
        </w:rPr>
      </w:pPr>
      <w:r>
        <w:rPr>
          <w:szCs w:val="24"/>
        </w:rPr>
        <w:t xml:space="preserve">Vous travaillez en équipe pluridisciplinaire et </w:t>
      </w:r>
      <w:r w:rsidR="0082696C">
        <w:rPr>
          <w:szCs w:val="24"/>
        </w:rPr>
        <w:t>êtes garant d</w:t>
      </w:r>
      <w:r>
        <w:rPr>
          <w:szCs w:val="24"/>
        </w:rPr>
        <w:t xml:space="preserve">u projet d’établissement. </w:t>
      </w:r>
    </w:p>
    <w:p w:rsidR="00240115" w:rsidRDefault="00240115" w:rsidP="006F662E">
      <w:pPr>
        <w:ind w:right="567"/>
        <w:rPr>
          <w:szCs w:val="24"/>
        </w:rPr>
      </w:pPr>
    </w:p>
    <w:p w:rsidR="00E613CE" w:rsidRDefault="00E613CE" w:rsidP="006F662E">
      <w:pPr>
        <w:ind w:right="567"/>
        <w:rPr>
          <w:szCs w:val="24"/>
        </w:rPr>
      </w:pPr>
    </w:p>
    <w:p w:rsidR="00E613CE" w:rsidRPr="00EA1956" w:rsidRDefault="00E613CE" w:rsidP="006F662E">
      <w:pPr>
        <w:ind w:right="567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Votre </w:t>
      </w:r>
      <w:r w:rsidRPr="00EA1956">
        <w:rPr>
          <w:b/>
          <w:szCs w:val="24"/>
          <w:u w:val="single"/>
        </w:rPr>
        <w:t>Profil :</w:t>
      </w:r>
    </w:p>
    <w:p w:rsidR="00BA1D44" w:rsidRPr="00EA1956" w:rsidRDefault="00BA1D44" w:rsidP="006F662E">
      <w:pPr>
        <w:ind w:right="567"/>
        <w:rPr>
          <w:szCs w:val="24"/>
        </w:rPr>
      </w:pPr>
    </w:p>
    <w:p w:rsidR="0082696C" w:rsidRPr="00EA1956" w:rsidRDefault="0082696C" w:rsidP="006F662E">
      <w:pPr>
        <w:spacing w:after="200" w:line="276" w:lineRule="auto"/>
        <w:ind w:right="567"/>
        <w:contextualSpacing/>
        <w:rPr>
          <w:rFonts w:eastAsiaTheme="minorEastAsia"/>
          <w:szCs w:val="24"/>
        </w:rPr>
      </w:pPr>
      <w:r w:rsidRPr="00EA1956">
        <w:rPr>
          <w:rFonts w:eastAsiaTheme="minorEastAsia"/>
          <w:szCs w:val="24"/>
        </w:rPr>
        <w:t>Exercer une fonction d’accueil des jeunes enfants et de leur famille</w:t>
      </w:r>
    </w:p>
    <w:p w:rsidR="0082696C" w:rsidRPr="00EA1956" w:rsidRDefault="0082696C" w:rsidP="006F662E">
      <w:pPr>
        <w:spacing w:after="200" w:line="276" w:lineRule="auto"/>
        <w:ind w:right="567"/>
        <w:contextualSpacing/>
        <w:rPr>
          <w:rFonts w:eastAsiaTheme="minorEastAsia"/>
          <w:szCs w:val="24"/>
        </w:rPr>
      </w:pPr>
      <w:r w:rsidRPr="00EA1956">
        <w:rPr>
          <w:rFonts w:eastAsiaTheme="minorEastAsia"/>
          <w:szCs w:val="24"/>
        </w:rPr>
        <w:t>Favoriser le développement global et harmonieux des enfants en stimulant leur potentialité intellectuelle, affective, artistique</w:t>
      </w:r>
    </w:p>
    <w:p w:rsidR="0082696C" w:rsidRPr="00EA1956" w:rsidRDefault="0082696C" w:rsidP="006F662E">
      <w:pPr>
        <w:spacing w:after="200" w:line="276" w:lineRule="auto"/>
        <w:ind w:right="567"/>
        <w:contextualSpacing/>
        <w:rPr>
          <w:rFonts w:eastAsiaTheme="minorEastAsia"/>
          <w:szCs w:val="24"/>
        </w:rPr>
      </w:pPr>
      <w:r w:rsidRPr="00EA1956">
        <w:rPr>
          <w:rFonts w:eastAsiaTheme="minorEastAsia"/>
          <w:szCs w:val="24"/>
        </w:rPr>
        <w:t>Créer un environnement riche et motivant</w:t>
      </w:r>
    </w:p>
    <w:p w:rsidR="0082696C" w:rsidRPr="00EA1956" w:rsidRDefault="0082696C" w:rsidP="006F662E">
      <w:pPr>
        <w:spacing w:after="200" w:line="276" w:lineRule="auto"/>
        <w:ind w:right="567"/>
        <w:contextualSpacing/>
        <w:rPr>
          <w:rFonts w:eastAsiaTheme="minorEastAsia"/>
          <w:szCs w:val="24"/>
        </w:rPr>
      </w:pPr>
      <w:r w:rsidRPr="00EA1956">
        <w:rPr>
          <w:rFonts w:eastAsiaTheme="minorEastAsia"/>
          <w:szCs w:val="24"/>
        </w:rPr>
        <w:t>Contribuer à l’éveil des enfants et à leur apprentissage à la vie sociale</w:t>
      </w:r>
    </w:p>
    <w:p w:rsidR="0082696C" w:rsidRPr="00EA1956" w:rsidRDefault="0082696C" w:rsidP="006F662E">
      <w:pPr>
        <w:spacing w:after="200" w:line="276" w:lineRule="auto"/>
        <w:ind w:right="567"/>
        <w:contextualSpacing/>
        <w:rPr>
          <w:rFonts w:eastAsiaTheme="minorEastAsia"/>
          <w:szCs w:val="24"/>
        </w:rPr>
      </w:pPr>
      <w:r w:rsidRPr="00EA1956">
        <w:rPr>
          <w:rFonts w:eastAsiaTheme="minorEastAsia"/>
          <w:szCs w:val="24"/>
        </w:rPr>
        <w:t>Accompagner la fonction parentale</w:t>
      </w:r>
    </w:p>
    <w:p w:rsidR="0082696C" w:rsidRPr="00EA1956" w:rsidRDefault="0082696C" w:rsidP="006F662E">
      <w:pPr>
        <w:spacing w:after="200" w:line="276" w:lineRule="auto"/>
        <w:ind w:right="567"/>
        <w:contextualSpacing/>
        <w:rPr>
          <w:rFonts w:eastAsiaTheme="minorEastAsia"/>
          <w:szCs w:val="24"/>
        </w:rPr>
      </w:pPr>
      <w:r w:rsidRPr="00EA1956">
        <w:rPr>
          <w:rFonts w:eastAsiaTheme="minorEastAsia"/>
          <w:szCs w:val="24"/>
        </w:rPr>
        <w:t>Accompagner les équipes en lien avec la direction</w:t>
      </w:r>
    </w:p>
    <w:p w:rsidR="002869F5" w:rsidRDefault="002869F5" w:rsidP="006F662E">
      <w:pPr>
        <w:ind w:right="567"/>
        <w:rPr>
          <w:szCs w:val="24"/>
        </w:rPr>
      </w:pPr>
    </w:p>
    <w:p w:rsidR="00E613CE" w:rsidRDefault="00E613CE" w:rsidP="006F662E">
      <w:pPr>
        <w:ind w:right="567"/>
        <w:rPr>
          <w:szCs w:val="24"/>
        </w:rPr>
      </w:pPr>
    </w:p>
    <w:p w:rsidR="00E613CE" w:rsidRPr="00EA1956" w:rsidRDefault="00E613CE" w:rsidP="006F662E">
      <w:pPr>
        <w:ind w:right="567"/>
        <w:rPr>
          <w:szCs w:val="24"/>
        </w:rPr>
      </w:pPr>
    </w:p>
    <w:p w:rsidR="00D43925" w:rsidRPr="00EA1956" w:rsidRDefault="00D43925" w:rsidP="006F662E">
      <w:pPr>
        <w:ind w:right="567"/>
        <w:rPr>
          <w:szCs w:val="24"/>
        </w:rPr>
      </w:pPr>
      <w:r w:rsidRPr="00EA1956">
        <w:rPr>
          <w:szCs w:val="24"/>
        </w:rPr>
        <w:t xml:space="preserve">Diplôme d'Etat </w:t>
      </w:r>
      <w:r w:rsidR="0082696C" w:rsidRPr="00EA1956">
        <w:rPr>
          <w:szCs w:val="24"/>
        </w:rPr>
        <w:t>d’Educateur de Jeunes Enfants</w:t>
      </w:r>
    </w:p>
    <w:p w:rsidR="002869F5" w:rsidRPr="00EA1956" w:rsidRDefault="002869F5" w:rsidP="006F662E">
      <w:pPr>
        <w:ind w:right="567"/>
        <w:rPr>
          <w:szCs w:val="24"/>
        </w:rPr>
      </w:pPr>
      <w:r w:rsidRPr="00EA1956">
        <w:rPr>
          <w:szCs w:val="24"/>
        </w:rPr>
        <w:t xml:space="preserve">Expérience souhaitée sur un poste équivalent </w:t>
      </w:r>
    </w:p>
    <w:p w:rsidR="006620AC" w:rsidRPr="00EA1956" w:rsidRDefault="006620AC" w:rsidP="006F662E">
      <w:pPr>
        <w:ind w:right="567"/>
        <w:rPr>
          <w:szCs w:val="24"/>
        </w:rPr>
      </w:pPr>
      <w:r w:rsidRPr="00EA1956">
        <w:rPr>
          <w:szCs w:val="24"/>
        </w:rPr>
        <w:t>Discrétion, bon relationnel, rigueur, diplomatie</w:t>
      </w:r>
    </w:p>
    <w:p w:rsidR="006620AC" w:rsidRPr="00EA1956" w:rsidRDefault="006620AC" w:rsidP="006F662E">
      <w:pPr>
        <w:ind w:right="567"/>
        <w:rPr>
          <w:szCs w:val="24"/>
        </w:rPr>
      </w:pPr>
      <w:r w:rsidRPr="00EA1956">
        <w:rPr>
          <w:szCs w:val="24"/>
        </w:rPr>
        <w:t xml:space="preserve">Aptitudes à </w:t>
      </w:r>
      <w:r w:rsidR="008F6406" w:rsidRPr="00EA1956">
        <w:rPr>
          <w:szCs w:val="24"/>
        </w:rPr>
        <w:t>l’observation, l’adaptation et l’analyse</w:t>
      </w:r>
    </w:p>
    <w:p w:rsidR="006620AC" w:rsidRDefault="006620AC" w:rsidP="006F662E">
      <w:pPr>
        <w:ind w:right="567"/>
        <w:rPr>
          <w:szCs w:val="24"/>
        </w:rPr>
      </w:pPr>
    </w:p>
    <w:p w:rsidR="00A54E7A" w:rsidRDefault="00421AF7" w:rsidP="006F662E">
      <w:pPr>
        <w:ind w:right="567"/>
        <w:rPr>
          <w:szCs w:val="24"/>
        </w:rPr>
      </w:pPr>
      <w:r>
        <w:rPr>
          <w:szCs w:val="24"/>
        </w:rPr>
        <w:t xml:space="preserve">Postes à pourvoir </w:t>
      </w:r>
      <w:r w:rsidR="00983DFA">
        <w:rPr>
          <w:szCs w:val="24"/>
        </w:rPr>
        <w:t>immédiatement</w:t>
      </w:r>
    </w:p>
    <w:p w:rsidR="00E613CE" w:rsidRDefault="00E613CE" w:rsidP="006F662E">
      <w:pPr>
        <w:ind w:right="567"/>
        <w:rPr>
          <w:szCs w:val="24"/>
        </w:rPr>
      </w:pPr>
    </w:p>
    <w:p w:rsidR="00A54E7A" w:rsidRPr="00A54E7A" w:rsidRDefault="006620AC" w:rsidP="006F662E">
      <w:pPr>
        <w:ind w:left="720" w:right="567"/>
        <w:rPr>
          <w:rFonts w:ascii="Arial Narrow" w:hAnsi="Arial Narrow"/>
          <w:b/>
          <w:sz w:val="22"/>
          <w:szCs w:val="22"/>
        </w:rPr>
      </w:pPr>
      <w:r w:rsidRPr="006620AC">
        <w:rPr>
          <w:szCs w:val="24"/>
        </w:rPr>
        <w:br/>
      </w:r>
      <w:r w:rsidR="00A54E7A" w:rsidRPr="00A54E7A">
        <w:rPr>
          <w:rFonts w:ascii="Arial Narrow" w:hAnsi="Arial Narrow"/>
          <w:b/>
          <w:sz w:val="22"/>
          <w:szCs w:val="22"/>
        </w:rPr>
        <w:t>Candidatures à adresser avec lettre de motivation, CV</w:t>
      </w:r>
      <w:r w:rsidR="00983DFA">
        <w:rPr>
          <w:rFonts w:ascii="Arial Narrow" w:hAnsi="Arial Narrow"/>
          <w:b/>
          <w:sz w:val="22"/>
          <w:szCs w:val="22"/>
        </w:rPr>
        <w:t xml:space="preserve"> </w:t>
      </w:r>
      <w:r w:rsidR="00E613CE">
        <w:rPr>
          <w:rFonts w:ascii="Arial Narrow" w:hAnsi="Arial Narrow"/>
          <w:b/>
          <w:sz w:val="22"/>
          <w:szCs w:val="22"/>
        </w:rPr>
        <w:t>à</w:t>
      </w:r>
    </w:p>
    <w:p w:rsidR="00A54E7A" w:rsidRPr="00A54E7A" w:rsidRDefault="00A54E7A" w:rsidP="006F662E">
      <w:pPr>
        <w:ind w:left="720" w:right="567"/>
        <w:rPr>
          <w:rFonts w:ascii="Arial Narrow" w:hAnsi="Arial Narrow"/>
          <w:b/>
          <w:sz w:val="22"/>
          <w:szCs w:val="22"/>
        </w:rPr>
      </w:pPr>
      <w:r w:rsidRPr="00A54E7A">
        <w:rPr>
          <w:rFonts w:ascii="Arial Narrow" w:hAnsi="Arial Narrow"/>
          <w:b/>
          <w:sz w:val="22"/>
          <w:szCs w:val="22"/>
        </w:rPr>
        <w:t xml:space="preserve">Monsieur le Maire, </w:t>
      </w:r>
      <w:r w:rsidR="00983DFA">
        <w:rPr>
          <w:rFonts w:ascii="Arial Narrow" w:hAnsi="Arial Narrow"/>
          <w:b/>
          <w:sz w:val="22"/>
          <w:szCs w:val="22"/>
        </w:rPr>
        <w:t xml:space="preserve">Présiudent du CCAS, </w:t>
      </w:r>
      <w:r w:rsidRPr="00A54E7A">
        <w:rPr>
          <w:rFonts w:ascii="Arial Narrow" w:hAnsi="Arial Narrow"/>
          <w:b/>
          <w:sz w:val="22"/>
          <w:szCs w:val="22"/>
        </w:rPr>
        <w:t>BP 69, 06502 Menton Cedex</w:t>
      </w:r>
    </w:p>
    <w:p w:rsidR="00A54E7A" w:rsidRPr="00A54E7A" w:rsidRDefault="00A54E7A" w:rsidP="006F662E">
      <w:pPr>
        <w:ind w:left="720" w:right="567"/>
        <w:rPr>
          <w:rFonts w:ascii="Arial Narrow" w:hAnsi="Arial Narrow"/>
          <w:b/>
          <w:sz w:val="22"/>
          <w:szCs w:val="22"/>
        </w:rPr>
      </w:pPr>
      <w:r w:rsidRPr="00A54E7A">
        <w:rPr>
          <w:rFonts w:ascii="Arial Narrow" w:hAnsi="Arial Narrow"/>
          <w:b/>
          <w:sz w:val="22"/>
          <w:szCs w:val="22"/>
        </w:rPr>
        <w:t xml:space="preserve">Tél : 04.92.10.50.00     Site internet : </w:t>
      </w:r>
      <w:hyperlink r:id="rId8" w:history="1">
        <w:r w:rsidRPr="00A54E7A">
          <w:rPr>
            <w:b/>
            <w:color w:val="0000FF"/>
            <w:sz w:val="22"/>
            <w:szCs w:val="22"/>
            <w:u w:val="single"/>
          </w:rPr>
          <w:t>www.menton.fr</w:t>
        </w:r>
      </w:hyperlink>
      <w:r w:rsidRPr="00A54E7A">
        <w:rPr>
          <w:rFonts w:ascii="Arial Narrow" w:hAnsi="Arial Narrow"/>
          <w:b/>
          <w:sz w:val="22"/>
          <w:szCs w:val="22"/>
        </w:rPr>
        <w:t xml:space="preserve">           E. mail : </w:t>
      </w:r>
      <w:hyperlink r:id="rId9" w:history="1">
        <w:r w:rsidRPr="00A54E7A">
          <w:rPr>
            <w:rFonts w:ascii="Arial Narrow" w:hAnsi="Arial Narrow"/>
            <w:b/>
            <w:color w:val="0000FF"/>
            <w:sz w:val="22"/>
            <w:szCs w:val="22"/>
            <w:u w:val="single"/>
          </w:rPr>
          <w:t>mairie@ville-menton.fr</w:t>
        </w:r>
      </w:hyperlink>
    </w:p>
    <w:p w:rsidR="00A54E7A" w:rsidRPr="00A54E7A" w:rsidRDefault="00A54E7A" w:rsidP="00A54E7A">
      <w:pPr>
        <w:ind w:left="720"/>
        <w:jc w:val="center"/>
        <w:rPr>
          <w:sz w:val="22"/>
          <w:szCs w:val="22"/>
        </w:rPr>
      </w:pPr>
    </w:p>
    <w:sectPr w:rsidR="00A54E7A" w:rsidRPr="00A54E7A" w:rsidSect="00A54E7A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B9" w:rsidRDefault="007E0EB9" w:rsidP="007E0EB9">
      <w:r>
        <w:separator/>
      </w:r>
    </w:p>
  </w:endnote>
  <w:endnote w:type="continuationSeparator" w:id="0">
    <w:p w:rsidR="007E0EB9" w:rsidRDefault="007E0EB9" w:rsidP="007E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B9" w:rsidRDefault="007E0EB9" w:rsidP="007E0EB9">
      <w:r>
        <w:separator/>
      </w:r>
    </w:p>
  </w:footnote>
  <w:footnote w:type="continuationSeparator" w:id="0">
    <w:p w:rsidR="007E0EB9" w:rsidRDefault="007E0EB9" w:rsidP="007E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05E2"/>
    <w:multiLevelType w:val="multilevel"/>
    <w:tmpl w:val="D0A8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D204A"/>
    <w:multiLevelType w:val="multilevel"/>
    <w:tmpl w:val="CC52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E476D"/>
    <w:multiLevelType w:val="hybridMultilevel"/>
    <w:tmpl w:val="2B9EB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79F2"/>
    <w:multiLevelType w:val="multilevel"/>
    <w:tmpl w:val="2FA0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E406E"/>
    <w:multiLevelType w:val="hybridMultilevel"/>
    <w:tmpl w:val="51DCC96A"/>
    <w:lvl w:ilvl="0" w:tplc="ACBE7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357EB"/>
    <w:multiLevelType w:val="hybridMultilevel"/>
    <w:tmpl w:val="F024444E"/>
    <w:lvl w:ilvl="0" w:tplc="C2885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74CE"/>
    <w:multiLevelType w:val="multilevel"/>
    <w:tmpl w:val="9B2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442A1"/>
    <w:multiLevelType w:val="hybridMultilevel"/>
    <w:tmpl w:val="88827F0A"/>
    <w:lvl w:ilvl="0" w:tplc="62C6C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C1FD3"/>
    <w:multiLevelType w:val="hybridMultilevel"/>
    <w:tmpl w:val="73D2D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D7BEE"/>
    <w:multiLevelType w:val="multilevel"/>
    <w:tmpl w:val="3FCC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C4D14"/>
    <w:multiLevelType w:val="hybridMultilevel"/>
    <w:tmpl w:val="85F21640"/>
    <w:lvl w:ilvl="0" w:tplc="9BC4342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9CF"/>
    <w:multiLevelType w:val="hybridMultilevel"/>
    <w:tmpl w:val="5D4ECCAE"/>
    <w:lvl w:ilvl="0" w:tplc="AC887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E3"/>
    <w:rsid w:val="00011CF7"/>
    <w:rsid w:val="00050ECC"/>
    <w:rsid w:val="00067718"/>
    <w:rsid w:val="000F0A8F"/>
    <w:rsid w:val="00104548"/>
    <w:rsid w:val="00196EFA"/>
    <w:rsid w:val="001A5107"/>
    <w:rsid w:val="001C5CA5"/>
    <w:rsid w:val="00240115"/>
    <w:rsid w:val="00266A0B"/>
    <w:rsid w:val="00285D6E"/>
    <w:rsid w:val="002869F5"/>
    <w:rsid w:val="002C3C1E"/>
    <w:rsid w:val="00311376"/>
    <w:rsid w:val="00315990"/>
    <w:rsid w:val="00316074"/>
    <w:rsid w:val="0037580E"/>
    <w:rsid w:val="00393AA4"/>
    <w:rsid w:val="003973F5"/>
    <w:rsid w:val="003D73B9"/>
    <w:rsid w:val="00421AF7"/>
    <w:rsid w:val="004603D0"/>
    <w:rsid w:val="004C38F7"/>
    <w:rsid w:val="004F69E5"/>
    <w:rsid w:val="005075CB"/>
    <w:rsid w:val="00520DB6"/>
    <w:rsid w:val="00521643"/>
    <w:rsid w:val="005B0102"/>
    <w:rsid w:val="005B7346"/>
    <w:rsid w:val="005D78B3"/>
    <w:rsid w:val="00640CBF"/>
    <w:rsid w:val="006620AC"/>
    <w:rsid w:val="0069604A"/>
    <w:rsid w:val="006A64C6"/>
    <w:rsid w:val="006B05B8"/>
    <w:rsid w:val="006F662E"/>
    <w:rsid w:val="00722961"/>
    <w:rsid w:val="0075752B"/>
    <w:rsid w:val="00784530"/>
    <w:rsid w:val="007A48E7"/>
    <w:rsid w:val="007E0EB9"/>
    <w:rsid w:val="0082696C"/>
    <w:rsid w:val="00876B3A"/>
    <w:rsid w:val="008B31F6"/>
    <w:rsid w:val="008D17F7"/>
    <w:rsid w:val="008F6406"/>
    <w:rsid w:val="00912B3F"/>
    <w:rsid w:val="00973BD6"/>
    <w:rsid w:val="00981431"/>
    <w:rsid w:val="009839C4"/>
    <w:rsid w:val="00983DFA"/>
    <w:rsid w:val="009947B2"/>
    <w:rsid w:val="009E74F4"/>
    <w:rsid w:val="00A54E7A"/>
    <w:rsid w:val="00A92DCA"/>
    <w:rsid w:val="00A930E4"/>
    <w:rsid w:val="00B230AF"/>
    <w:rsid w:val="00B47EAA"/>
    <w:rsid w:val="00B96A9C"/>
    <w:rsid w:val="00BA1D44"/>
    <w:rsid w:val="00C73951"/>
    <w:rsid w:val="00C86755"/>
    <w:rsid w:val="00CE2CE3"/>
    <w:rsid w:val="00D43925"/>
    <w:rsid w:val="00DA34AD"/>
    <w:rsid w:val="00DB4529"/>
    <w:rsid w:val="00DF64DE"/>
    <w:rsid w:val="00E17C66"/>
    <w:rsid w:val="00E613CE"/>
    <w:rsid w:val="00E6408A"/>
    <w:rsid w:val="00E842D3"/>
    <w:rsid w:val="00EA1956"/>
    <w:rsid w:val="00ED518A"/>
    <w:rsid w:val="00EE7904"/>
    <w:rsid w:val="00F3622A"/>
    <w:rsid w:val="00F424F6"/>
    <w:rsid w:val="00F92CDD"/>
    <w:rsid w:val="00F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13A403-B1C4-4843-A313-BBC4B2EC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E3"/>
    <w:pPr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2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408A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E0E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E0EB9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E0E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0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95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0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9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4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47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8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55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38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rie@ville-ment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Menton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mc_enrico</dc:creator>
  <cp:lastModifiedBy>Christine SANTAMARIA</cp:lastModifiedBy>
  <cp:revision>8</cp:revision>
  <cp:lastPrinted>2019-03-15T14:35:00Z</cp:lastPrinted>
  <dcterms:created xsi:type="dcterms:W3CDTF">2019-02-01T15:16:00Z</dcterms:created>
  <dcterms:modified xsi:type="dcterms:W3CDTF">2020-02-20T15:58:00Z</dcterms:modified>
</cp:coreProperties>
</file>